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934" w:rsidRPr="00183288" w:rsidRDefault="00492934" w:rsidP="00492934">
      <w:pPr>
        <w:pStyle w:val="NoSpacing"/>
        <w:rPr>
          <w:b/>
          <w:noProof/>
          <w:lang w:val="ro-RO"/>
        </w:rPr>
      </w:pPr>
      <w:r w:rsidRPr="00183288">
        <w:rPr>
          <w:b/>
          <w:noProof/>
          <w:sz w:val="32"/>
          <w:lang w:val="ro-RO"/>
        </w:rPr>
        <w:t>Tabel cu perisabilitatea legumelor</w:t>
      </w:r>
    </w:p>
    <w:p w:rsidR="00492934" w:rsidRDefault="00492934" w:rsidP="00492934">
      <w:pPr>
        <w:pStyle w:val="NoSpacing"/>
        <w:rPr>
          <w:noProof/>
          <w:lang w:val="ro-RO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4378"/>
      </w:tblGrid>
      <w:tr w:rsidR="00492934" w:rsidRPr="003918CD" w:rsidTr="005C16E7">
        <w:tc>
          <w:tcPr>
            <w:tcW w:w="4352" w:type="dxa"/>
          </w:tcPr>
          <w:p w:rsidR="00492934" w:rsidRPr="003918CD" w:rsidRDefault="00492934" w:rsidP="005C16E7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 w:rsidRPr="003918CD">
              <w:rPr>
                <w:noProof/>
                <w:lang w:val="ro-RO"/>
              </w:rPr>
              <w:t>Legume excesiv de perisabile</w:t>
            </w:r>
          </w:p>
        </w:tc>
        <w:tc>
          <w:tcPr>
            <w:tcW w:w="4378" w:type="dxa"/>
          </w:tcPr>
          <w:p w:rsidR="00492934" w:rsidRPr="003918CD" w:rsidRDefault="00941044" w:rsidP="005C16E7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>
              <w:rPr>
                <w:noProof/>
                <w:lang w:val="ro-RO"/>
              </w:rPr>
              <w:t>Salată, mărar, patrunjel, leuș</w:t>
            </w:r>
            <w:r w:rsidR="00492934" w:rsidRPr="003918CD">
              <w:rPr>
                <w:noProof/>
                <w:lang w:val="ro-RO"/>
              </w:rPr>
              <w:t>tean</w:t>
            </w:r>
          </w:p>
        </w:tc>
      </w:tr>
      <w:tr w:rsidR="00492934" w:rsidRPr="003918CD" w:rsidTr="005C16E7">
        <w:tc>
          <w:tcPr>
            <w:tcW w:w="4352" w:type="dxa"/>
          </w:tcPr>
          <w:p w:rsidR="00492934" w:rsidRPr="003918CD" w:rsidRDefault="00492934" w:rsidP="005C16E7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 w:rsidRPr="003918CD">
              <w:rPr>
                <w:noProof/>
                <w:lang w:val="ro-RO"/>
              </w:rPr>
              <w:t>Legume foarte perisabile</w:t>
            </w:r>
          </w:p>
        </w:tc>
        <w:tc>
          <w:tcPr>
            <w:tcW w:w="4378" w:type="dxa"/>
          </w:tcPr>
          <w:p w:rsidR="00492934" w:rsidRPr="003918CD" w:rsidRDefault="00941044" w:rsidP="005C16E7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>
              <w:rPr>
                <w:noProof/>
                <w:lang w:val="ro-RO"/>
              </w:rPr>
              <w:t>Castraveți, ceapă</w:t>
            </w:r>
            <w:r w:rsidR="00492934" w:rsidRPr="003918CD">
              <w:rPr>
                <w:noProof/>
                <w:lang w:val="ro-RO"/>
              </w:rPr>
              <w:t xml:space="preserve"> verde, dovlecei</w:t>
            </w:r>
          </w:p>
        </w:tc>
      </w:tr>
      <w:tr w:rsidR="00492934" w:rsidRPr="003918CD" w:rsidTr="005C16E7">
        <w:tc>
          <w:tcPr>
            <w:tcW w:w="4352" w:type="dxa"/>
          </w:tcPr>
          <w:p w:rsidR="00492934" w:rsidRPr="003918CD" w:rsidRDefault="00492934" w:rsidP="005C16E7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 w:rsidRPr="003918CD">
              <w:rPr>
                <w:noProof/>
                <w:lang w:val="ro-RO"/>
              </w:rPr>
              <w:t>Legume perisabile</w:t>
            </w:r>
          </w:p>
        </w:tc>
        <w:tc>
          <w:tcPr>
            <w:tcW w:w="4378" w:type="dxa"/>
          </w:tcPr>
          <w:p w:rsidR="00492934" w:rsidRPr="003918CD" w:rsidRDefault="00941044" w:rsidP="005C16E7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>
              <w:rPr>
                <w:noProof/>
                <w:lang w:val="ro-RO"/>
              </w:rPr>
              <w:t>Conopidă</w:t>
            </w:r>
            <w:r w:rsidR="00492934" w:rsidRPr="003918CD">
              <w:rPr>
                <w:noProof/>
                <w:lang w:val="ro-RO"/>
              </w:rPr>
              <w:t>, vinete</w:t>
            </w:r>
          </w:p>
        </w:tc>
      </w:tr>
      <w:tr w:rsidR="00492934" w:rsidRPr="003918CD" w:rsidTr="005C16E7">
        <w:tc>
          <w:tcPr>
            <w:tcW w:w="4352" w:type="dxa"/>
          </w:tcPr>
          <w:p w:rsidR="00492934" w:rsidRPr="003918CD" w:rsidRDefault="00492934" w:rsidP="00941044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 w:rsidRPr="003918CD">
              <w:rPr>
                <w:noProof/>
                <w:lang w:val="ro-RO"/>
              </w:rPr>
              <w:t>Legume mai pu</w:t>
            </w:r>
            <w:r w:rsidR="00941044">
              <w:rPr>
                <w:noProof/>
                <w:lang w:val="ro-RO"/>
              </w:rPr>
              <w:t>ț</w:t>
            </w:r>
            <w:r w:rsidRPr="003918CD">
              <w:rPr>
                <w:noProof/>
                <w:lang w:val="ro-RO"/>
              </w:rPr>
              <w:t>in perisabile</w:t>
            </w:r>
          </w:p>
        </w:tc>
        <w:tc>
          <w:tcPr>
            <w:tcW w:w="4378" w:type="dxa"/>
          </w:tcPr>
          <w:p w:rsidR="00492934" w:rsidRPr="003918CD" w:rsidRDefault="00492934" w:rsidP="005C16E7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noProof/>
                <w:lang w:val="ro-RO"/>
              </w:rPr>
            </w:pPr>
            <w:r w:rsidRPr="003918CD">
              <w:rPr>
                <w:noProof/>
                <w:lang w:val="ro-RO"/>
              </w:rPr>
              <w:t>C</w:t>
            </w:r>
            <w:r w:rsidR="00941044">
              <w:rPr>
                <w:noProof/>
                <w:lang w:val="ro-RO"/>
              </w:rPr>
              <w:t>eapă</w:t>
            </w:r>
            <w:r w:rsidRPr="003918CD">
              <w:rPr>
                <w:noProof/>
                <w:lang w:val="ro-RO"/>
              </w:rPr>
              <w:t xml:space="preserve">, morcov, ridiche, </w:t>
            </w:r>
            <w:r w:rsidR="00941044">
              <w:rPr>
                <w:noProof/>
                <w:lang w:val="ro-RO"/>
              </w:rPr>
              <w:t>usturoi, sfeclă roș</w:t>
            </w:r>
            <w:r w:rsidRPr="003918CD">
              <w:rPr>
                <w:noProof/>
                <w:lang w:val="ro-RO"/>
              </w:rPr>
              <w:t>ie</w:t>
            </w:r>
          </w:p>
        </w:tc>
      </w:tr>
    </w:tbl>
    <w:p w:rsidR="00492934" w:rsidRPr="00183288" w:rsidRDefault="00492934" w:rsidP="00492934">
      <w:pPr>
        <w:spacing w:before="100" w:beforeAutospacing="1" w:after="100" w:afterAutospacing="1"/>
        <w:outlineLvl w:val="1"/>
        <w:rPr>
          <w:rFonts w:ascii="Calibri" w:eastAsia="Times New Roman" w:hAnsi="Calibri" w:cs="Times New Roman"/>
          <w:b/>
          <w:bCs/>
          <w:sz w:val="32"/>
        </w:rPr>
      </w:pPr>
      <w:r w:rsidRPr="00183288">
        <w:rPr>
          <w:rFonts w:ascii="Calibri" w:eastAsia="Times New Roman" w:hAnsi="Calibri" w:cs="Times New Roman"/>
          <w:b/>
          <w:bCs/>
          <w:sz w:val="32"/>
        </w:rPr>
        <w:t>Tabel cu clasificarea legumelor</w:t>
      </w:r>
    </w:p>
    <w:tbl>
      <w:tblPr>
        <w:tblW w:w="909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6"/>
        <w:gridCol w:w="2082"/>
        <w:gridCol w:w="2266"/>
        <w:gridCol w:w="2730"/>
      </w:tblGrid>
      <w:tr w:rsidR="00492934" w:rsidRPr="00D17D21" w:rsidTr="005C16E7">
        <w:trPr>
          <w:trHeight w:val="315"/>
          <w:tblHeader/>
          <w:tblCellSpacing w:w="0" w:type="dxa"/>
          <w:jc w:val="center"/>
        </w:trPr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jc w:val="center"/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Grupa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jc w:val="center"/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Denumirea uzuală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D17D21" w:rsidRDefault="00941044" w:rsidP="005C16E7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Partea comestibilă consumată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jc w:val="center"/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Denumirea ştiinţifică a plantei</w:t>
            </w:r>
          </w:p>
        </w:tc>
      </w:tr>
      <w:tr w:rsidR="00492934" w:rsidRPr="00D17D21" w:rsidTr="005C16E7">
        <w:trPr>
          <w:trHeight w:val="1020"/>
          <w:tblCellSpacing w:w="0" w:type="dxa"/>
          <w:jc w:val="center"/>
        </w:trPr>
        <w:tc>
          <w:tcPr>
            <w:tcW w:w="20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bulboase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9C3F20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9C3F20">
              <w:rPr>
                <w:rFonts w:ascii="Calibri" w:eastAsia="Times New Roman" w:hAnsi="Calibri" w:cs="Times New Roman"/>
              </w:rPr>
              <w:t>Ceapă</w:t>
            </w:r>
            <w:r w:rsidRPr="009C3F20">
              <w:rPr>
                <w:rFonts w:ascii="Calibri" w:eastAsia="Times New Roman" w:hAnsi="Calibri" w:cs="Times New Roman"/>
              </w:rPr>
              <w:br/>
              <w:t>Usturoi</w:t>
            </w:r>
            <w:r w:rsidRPr="009C3F20">
              <w:rPr>
                <w:rFonts w:ascii="Calibri" w:eastAsia="Times New Roman" w:hAnsi="Calibri" w:cs="Times New Roman"/>
              </w:rPr>
              <w:br/>
              <w:t>Praz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Tulpină subterană – bulbul ș</w:t>
            </w:r>
            <w:r w:rsidR="00492934">
              <w:rPr>
                <w:rFonts w:ascii="Calibri" w:eastAsia="Times New Roman" w:hAnsi="Calibri" w:cs="Times New Roman"/>
              </w:rPr>
              <w:t>i 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Allium cepa </w:t>
            </w:r>
            <w:r w:rsidRPr="00B74022">
              <w:rPr>
                <w:rFonts w:ascii="Calibri" w:eastAsia="Times New Roman" w:hAnsi="Calibri" w:cs="Times New Roman"/>
                <w:i/>
              </w:rPr>
              <w:br/>
              <w:t xml:space="preserve">Allium sativum </w:t>
            </w:r>
            <w:r w:rsidRPr="00B74022">
              <w:rPr>
                <w:rFonts w:ascii="Calibri" w:eastAsia="Times New Roman" w:hAnsi="Calibri" w:cs="Times New Roman"/>
                <w:i/>
              </w:rPr>
              <w:br/>
              <w:t xml:space="preserve">Allium porum </w:t>
            </w:r>
          </w:p>
        </w:tc>
      </w:tr>
      <w:tr w:rsidR="00492934" w:rsidRPr="00D17D21" w:rsidTr="005C16E7">
        <w:trPr>
          <w:trHeight w:val="585"/>
          <w:tblCellSpacing w:w="0" w:type="dxa"/>
          <w:jc w:val="center"/>
        </w:trPr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curcubitacee</w:t>
            </w:r>
          </w:p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(bostănoase)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Castravete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Cucumis sativus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Dovlecel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Cucurbita pepo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Pepene verde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Citrullus vulgaris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Pepene galben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Cucumis melo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6D1451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solano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Ardei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Capsicum annum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941044" w:rsidP="006D145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Pătl</w:t>
            </w:r>
            <w:r w:rsidR="006D1451">
              <w:rPr>
                <w:rFonts w:ascii="Calibri" w:eastAsia="Times New Roman" w:hAnsi="Calibri" w:cs="Times New Roman"/>
              </w:rPr>
              <w:t>ă</w:t>
            </w:r>
            <w:r>
              <w:rPr>
                <w:rFonts w:ascii="Calibri" w:eastAsia="Times New Roman" w:hAnsi="Calibri" w:cs="Times New Roman"/>
              </w:rPr>
              <w:t>gea roș</w:t>
            </w:r>
            <w:r w:rsidR="00492934">
              <w:rPr>
                <w:rFonts w:ascii="Calibri" w:eastAsia="Times New Roman" w:hAnsi="Calibri" w:cs="Times New Roman"/>
              </w:rPr>
              <w:t>ie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Solanum licopersicum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941044" w:rsidP="006D145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Pătl</w:t>
            </w:r>
            <w:r w:rsidR="006D1451">
              <w:rPr>
                <w:rFonts w:ascii="Calibri" w:eastAsia="Times New Roman" w:hAnsi="Calibri" w:cs="Times New Roman"/>
              </w:rPr>
              <w:t>ă</w:t>
            </w:r>
            <w:r>
              <w:rPr>
                <w:rFonts w:ascii="Calibri" w:eastAsia="Times New Roman" w:hAnsi="Calibri" w:cs="Times New Roman"/>
              </w:rPr>
              <w:t>gea vânătă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Solanum melongena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frunzoase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Lobodă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B74022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Atripiex hortensis</w:t>
            </w:r>
          </w:p>
        </w:tc>
      </w:tr>
      <w:tr w:rsidR="00492934" w:rsidRPr="00D17D21" w:rsidTr="005C16E7">
        <w:trPr>
          <w:trHeight w:val="259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Salată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Lactuca sativa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Spanac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r w:rsidRPr="00B74022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Spinacea oleracea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păstăioase</w:t>
            </w:r>
          </w:p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(păstăi şi capsule)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Fasole 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Fructul ș</w:t>
            </w:r>
            <w:r w:rsidR="00492934">
              <w:rPr>
                <w:rFonts w:ascii="Calibri" w:eastAsia="Times New Roman" w:hAnsi="Calibri" w:cs="Times New Roman"/>
              </w:rPr>
              <w:t>i</w:t>
            </w:r>
            <w:r>
              <w:rPr>
                <w:rFonts w:ascii="Calibri" w:eastAsia="Times New Roman" w:hAnsi="Calibri" w:cs="Times New Roman"/>
              </w:rPr>
              <w:t xml:space="preserve"> seminț</w:t>
            </w:r>
            <w:r w:rsidR="00492934">
              <w:rPr>
                <w:rFonts w:ascii="Calibri" w:eastAsia="Times New Roman" w:hAnsi="Calibri" w:cs="Times New Roman"/>
              </w:rPr>
              <w:t>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Phaseolus vulgaris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Mazăre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Fructul și semințele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Pisum sativum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Bame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B74022">
              <w:rPr>
                <w:rFonts w:ascii="Calibri" w:eastAsia="Times New Roman" w:hAnsi="Calibri" w:cs="Times New Roman"/>
              </w:rPr>
              <w:t>Fructul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Hybiscus esculentus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rădăcinoase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Morcov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Rădăcina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Daucus carota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Pătrunjel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Rădăcina ș</w:t>
            </w:r>
            <w:r w:rsidR="00492934">
              <w:rPr>
                <w:rFonts w:ascii="Calibri" w:eastAsia="Times New Roman" w:hAnsi="Calibri" w:cs="Times New Roman"/>
              </w:rPr>
              <w:t xml:space="preserve">i </w:t>
            </w:r>
            <w:r w:rsidR="00492934" w:rsidRPr="00B74022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Petroselium sativum var. tuberosum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Păst</w:t>
            </w:r>
            <w:r>
              <w:rPr>
                <w:rFonts w:ascii="Calibri" w:eastAsia="Times New Roman" w:hAnsi="Calibri" w:cs="Times New Roman"/>
                <w:lang w:val="ro-RO"/>
              </w:rPr>
              <w:t>â</w:t>
            </w:r>
            <w:r w:rsidRPr="00D17D21">
              <w:rPr>
                <w:rFonts w:ascii="Calibri" w:eastAsia="Times New Roman" w:hAnsi="Calibri" w:cs="Times New Roman"/>
              </w:rPr>
              <w:t>rnac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Default="00941044" w:rsidP="005C16E7">
            <w:r>
              <w:rPr>
                <w:rFonts w:ascii="Calibri" w:eastAsia="Times New Roman" w:hAnsi="Calibri" w:cs="Times New Roman"/>
              </w:rPr>
              <w:t>Rădăcina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Pastinaca sativa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Ridiche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Default="00941044" w:rsidP="005C16E7">
            <w:r>
              <w:rPr>
                <w:rFonts w:ascii="Calibri" w:eastAsia="Times New Roman" w:hAnsi="Calibri" w:cs="Times New Roman"/>
              </w:rPr>
              <w:t>Rădăcina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Raphanus sativus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Sfeclă roşie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Default="00941044" w:rsidP="005C16E7">
            <w:r>
              <w:rPr>
                <w:rFonts w:ascii="Calibri" w:eastAsia="Times New Roman" w:hAnsi="Calibri" w:cs="Times New Roman"/>
              </w:rPr>
              <w:t>Rădăcina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Beta vulgaris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Ţelină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Rădăcina ș</w:t>
            </w:r>
            <w:r w:rsidR="00492934">
              <w:rPr>
                <w:rFonts w:ascii="Calibri" w:eastAsia="Times New Roman" w:hAnsi="Calibri" w:cs="Times New Roman"/>
              </w:rPr>
              <w:t xml:space="preserve">i </w:t>
            </w:r>
            <w:r w:rsidR="00492934" w:rsidRPr="00B74022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Apium graveolens </w:t>
            </w:r>
          </w:p>
        </w:tc>
      </w:tr>
      <w:tr w:rsidR="00492934" w:rsidRPr="00D17D21" w:rsidTr="005C16E7">
        <w:trPr>
          <w:trHeight w:val="585"/>
          <w:tblCellSpacing w:w="0" w:type="dxa"/>
          <w:jc w:val="center"/>
        </w:trPr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tuberculifere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Cartof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B74022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Tulpina subterană</w:t>
            </w:r>
            <w:r w:rsidR="00492934">
              <w:rPr>
                <w:rFonts w:ascii="Calibri" w:eastAsia="Times New Roman" w:hAnsi="Calibri" w:cs="Times New Roman"/>
              </w:rPr>
              <w:t xml:space="preserve"> - tubercul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Solanum tuberosum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vărzoase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Varză albă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 w:rsidRPr="00346488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Brasica oleracea, var. </w:t>
            </w:r>
            <w:r w:rsidRPr="00B74022">
              <w:rPr>
                <w:rFonts w:ascii="Calibri" w:eastAsia="Times New Roman" w:hAnsi="Calibri" w:cs="Times New Roman"/>
                <w:i/>
              </w:rPr>
              <w:lastRenderedPageBreak/>
              <w:t>capitata, f. alba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Varză roşie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 w:rsidRPr="00346488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Brasica oleracea, var. capitata, f. ruba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Varză de Bruxelles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>
              <w:rPr>
                <w:rFonts w:ascii="Calibri" w:eastAsia="Times New Roman" w:hAnsi="Calibri" w:cs="Times New Roman"/>
              </w:rPr>
              <w:t>muguri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Brasica oleracea, var. gemnifera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Conopidă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inflorescența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Brasica oleracea, var. Botrytis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Gulia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941044" w:rsidP="005C16E7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tulpina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Brasica oleracea, var. gongylodes</w:t>
            </w:r>
          </w:p>
        </w:tc>
      </w:tr>
      <w:tr w:rsidR="00492934" w:rsidRPr="00D17D21" w:rsidTr="005C16E7">
        <w:trPr>
          <w:trHeight w:val="585"/>
          <w:tblCellSpacing w:w="0" w:type="dxa"/>
          <w:jc w:val="center"/>
        </w:trPr>
        <w:tc>
          <w:tcPr>
            <w:tcW w:w="201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  <w:b/>
                <w:bCs/>
              </w:rPr>
              <w:t>Legume condimentare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Cimbru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 w:rsidRPr="00346488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Saturega hortensis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Leuştean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 w:rsidRPr="00346488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Levisticum officinale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Pătrunjel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 w:rsidRPr="00346488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Petroselium sativum, var. foliosum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Mărar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 w:rsidRPr="00346488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Anethum groveolens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Hrean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6D1451">
            <w:r>
              <w:rPr>
                <w:rFonts w:ascii="Calibri" w:eastAsia="Times New Roman" w:hAnsi="Calibri" w:cs="Times New Roman"/>
              </w:rPr>
              <w:t>f</w:t>
            </w:r>
            <w:r w:rsidRPr="00346488">
              <w:rPr>
                <w:rFonts w:ascii="Calibri" w:eastAsia="Times New Roman" w:hAnsi="Calibri" w:cs="Times New Roman"/>
              </w:rPr>
              <w:t>runze</w:t>
            </w:r>
            <w:r>
              <w:rPr>
                <w:rFonts w:ascii="Calibri" w:eastAsia="Times New Roman" w:hAnsi="Calibri" w:cs="Times New Roman"/>
              </w:rPr>
              <w:t>le, r</w:t>
            </w:r>
            <w:r w:rsidR="006D1451">
              <w:rPr>
                <w:rFonts w:ascii="Calibri" w:eastAsia="Times New Roman" w:hAnsi="Calibri" w:cs="Times New Roman"/>
              </w:rPr>
              <w:t>ă</w:t>
            </w:r>
            <w:r>
              <w:rPr>
                <w:rFonts w:ascii="Calibri" w:eastAsia="Times New Roman" w:hAnsi="Calibri" w:cs="Times New Roman"/>
              </w:rPr>
              <w:t>d</w:t>
            </w:r>
            <w:r w:rsidR="006D1451">
              <w:rPr>
                <w:rFonts w:ascii="Calibri" w:eastAsia="Times New Roman" w:hAnsi="Calibri" w:cs="Times New Roman"/>
              </w:rPr>
              <w:t>ă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</w:rPr>
              <w:t>cina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 xml:space="preserve">Armaracia rusticana </w:t>
            </w:r>
          </w:p>
        </w:tc>
      </w:tr>
      <w:tr w:rsidR="00492934" w:rsidRPr="00D17D21" w:rsidTr="005C16E7">
        <w:trPr>
          <w:trHeight w:val="315"/>
          <w:tblCellSpacing w:w="0" w:type="dxa"/>
          <w:jc w:val="center"/>
        </w:trPr>
        <w:tc>
          <w:tcPr>
            <w:tcW w:w="201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D17D21" w:rsidRDefault="00492934" w:rsidP="005C16E7">
            <w:pPr>
              <w:rPr>
                <w:rFonts w:ascii="Calibri" w:eastAsia="Times New Roman" w:hAnsi="Calibri" w:cs="Times New Roman"/>
              </w:rPr>
            </w:pPr>
            <w:r w:rsidRPr="00D17D21">
              <w:rPr>
                <w:rFonts w:ascii="Calibri" w:eastAsia="Times New Roman" w:hAnsi="Calibri" w:cs="Times New Roman"/>
              </w:rPr>
              <w:t>Tarhon</w:t>
            </w:r>
          </w:p>
        </w:tc>
        <w:tc>
          <w:tcPr>
            <w:tcW w:w="2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2934" w:rsidRPr="00346488" w:rsidRDefault="00492934" w:rsidP="005C16E7">
            <w:r w:rsidRPr="00346488">
              <w:rPr>
                <w:rFonts w:ascii="Calibri" w:eastAsia="Times New Roman" w:hAnsi="Calibri" w:cs="Times New Roman"/>
              </w:rPr>
              <w:t>frunzele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934" w:rsidRPr="00B74022" w:rsidRDefault="00492934" w:rsidP="005C16E7">
            <w:pPr>
              <w:rPr>
                <w:rFonts w:ascii="Calibri" w:eastAsia="Times New Roman" w:hAnsi="Calibri" w:cs="Times New Roman"/>
                <w:i/>
              </w:rPr>
            </w:pPr>
            <w:r w:rsidRPr="00B74022">
              <w:rPr>
                <w:rFonts w:ascii="Calibri" w:eastAsia="Times New Roman" w:hAnsi="Calibri" w:cs="Times New Roman"/>
                <w:i/>
              </w:rPr>
              <w:t>Artemisia dracunculus</w:t>
            </w:r>
          </w:p>
        </w:tc>
      </w:tr>
    </w:tbl>
    <w:p w:rsidR="00492934" w:rsidRDefault="00492934" w:rsidP="00492934">
      <w:pPr>
        <w:rPr>
          <w:rFonts w:ascii="Calibri" w:eastAsia="Times New Roman" w:hAnsi="Calibri" w:cs="Times New Roman"/>
          <w:noProof/>
          <w:color w:val="D24157"/>
          <w:sz w:val="28"/>
          <w:szCs w:val="28"/>
          <w:lang w:val="ro-RO"/>
        </w:rPr>
      </w:pPr>
    </w:p>
    <w:p w:rsidR="003E5188" w:rsidRDefault="003E5188"/>
    <w:sectPr w:rsidR="003E5188" w:rsidSect="003E5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92934"/>
    <w:rsid w:val="00183288"/>
    <w:rsid w:val="003E5188"/>
    <w:rsid w:val="00492934"/>
    <w:rsid w:val="006D1451"/>
    <w:rsid w:val="00941044"/>
    <w:rsid w:val="00BA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5B235E-32D4-4ED4-AA99-5413A5E5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929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29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de-D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admin</cp:lastModifiedBy>
  <cp:revision>4</cp:revision>
  <dcterms:created xsi:type="dcterms:W3CDTF">2015-11-23T19:21:00Z</dcterms:created>
  <dcterms:modified xsi:type="dcterms:W3CDTF">2017-11-13T10:25:00Z</dcterms:modified>
</cp:coreProperties>
</file>